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BD72" w14:textId="5B1FBCF7" w:rsidR="00D42E83" w:rsidRPr="001714AF" w:rsidRDefault="00D42E83" w:rsidP="0049686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714AF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23236896" wp14:editId="20701A4F">
            <wp:simplePos x="0" y="0"/>
            <wp:positionH relativeFrom="column">
              <wp:posOffset>4524375</wp:posOffset>
            </wp:positionH>
            <wp:positionV relativeFrom="paragraph">
              <wp:posOffset>-571500</wp:posOffset>
            </wp:positionV>
            <wp:extent cx="124777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14AF">
        <w:rPr>
          <w:rFonts w:asciiTheme="minorHAnsi" w:hAnsiTheme="minorHAnsi" w:cstheme="minorHAnsi"/>
          <w:b/>
          <w:sz w:val="22"/>
          <w:szCs w:val="22"/>
        </w:rPr>
        <w:t>Job Description</w:t>
      </w:r>
      <w:r w:rsidR="00DA7B94" w:rsidRPr="001714AF">
        <w:rPr>
          <w:rFonts w:asciiTheme="minorHAnsi" w:hAnsiTheme="minorHAnsi" w:cstheme="minorHAnsi"/>
          <w:b/>
          <w:sz w:val="22"/>
          <w:szCs w:val="22"/>
        </w:rPr>
        <w:tab/>
      </w:r>
      <w:r w:rsidR="00DE018D">
        <w:rPr>
          <w:rFonts w:asciiTheme="minorHAnsi" w:hAnsiTheme="minorHAnsi" w:cstheme="minorHAnsi"/>
          <w:b/>
          <w:sz w:val="22"/>
          <w:szCs w:val="22"/>
        </w:rPr>
        <w:tab/>
      </w:r>
      <w:r w:rsidR="0008507F" w:rsidRPr="0008507F">
        <w:rPr>
          <w:rFonts w:asciiTheme="minorHAnsi" w:hAnsiTheme="minorHAnsi" w:cstheme="minorHAnsi"/>
          <w:bCs/>
          <w:sz w:val="22"/>
          <w:szCs w:val="22"/>
        </w:rPr>
        <w:t>Employability/</w:t>
      </w:r>
      <w:r w:rsidR="00DE018D" w:rsidRPr="00DE018D">
        <w:rPr>
          <w:rFonts w:asciiTheme="minorHAnsi" w:hAnsiTheme="minorHAnsi" w:cstheme="minorHAnsi"/>
          <w:sz w:val="22"/>
          <w:szCs w:val="22"/>
        </w:rPr>
        <w:t>Functional Skills Tutor/Assessor</w:t>
      </w:r>
    </w:p>
    <w:p w14:paraId="6EA0A1FE" w14:textId="77777777" w:rsidR="00D42E83" w:rsidRPr="001714AF" w:rsidRDefault="00D42E83" w:rsidP="004968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73767A" w14:textId="2B822DE2" w:rsidR="00D42E83" w:rsidRPr="001714AF" w:rsidRDefault="00D42E83" w:rsidP="0049686F">
      <w:pPr>
        <w:jc w:val="both"/>
        <w:rPr>
          <w:rFonts w:asciiTheme="minorHAnsi" w:hAnsiTheme="minorHAnsi" w:cstheme="minorHAnsi"/>
          <w:sz w:val="22"/>
          <w:szCs w:val="22"/>
        </w:rPr>
      </w:pPr>
      <w:r w:rsidRPr="001714AF">
        <w:rPr>
          <w:rFonts w:asciiTheme="minorHAnsi" w:hAnsiTheme="minorHAnsi" w:cstheme="minorHAnsi"/>
          <w:b/>
          <w:sz w:val="22"/>
          <w:szCs w:val="22"/>
        </w:rPr>
        <w:t>Responsible to:</w:t>
      </w:r>
      <w:r w:rsidRPr="001714AF">
        <w:rPr>
          <w:rFonts w:asciiTheme="minorHAnsi" w:hAnsiTheme="minorHAnsi" w:cstheme="minorHAnsi"/>
          <w:sz w:val="22"/>
          <w:szCs w:val="22"/>
        </w:rPr>
        <w:tab/>
      </w:r>
      <w:r w:rsidR="00C70B60">
        <w:rPr>
          <w:rFonts w:asciiTheme="minorHAnsi" w:hAnsiTheme="minorHAnsi" w:cstheme="minorHAnsi"/>
          <w:sz w:val="22"/>
          <w:szCs w:val="22"/>
        </w:rPr>
        <w:tab/>
      </w:r>
      <w:r w:rsidR="0008507F">
        <w:rPr>
          <w:rFonts w:asciiTheme="minorHAnsi" w:hAnsiTheme="minorHAnsi" w:cstheme="minorHAnsi"/>
          <w:sz w:val="22"/>
          <w:szCs w:val="22"/>
        </w:rPr>
        <w:t>Director</w:t>
      </w:r>
    </w:p>
    <w:p w14:paraId="1F94DAB3" w14:textId="77777777" w:rsidR="00D42E83" w:rsidRPr="001714AF" w:rsidRDefault="00D42E83" w:rsidP="0049686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96B73B" w14:textId="77777777" w:rsidR="00D42E83" w:rsidRPr="001714AF" w:rsidRDefault="00D42E83" w:rsidP="0049686F">
      <w:pPr>
        <w:jc w:val="both"/>
        <w:rPr>
          <w:rFonts w:asciiTheme="minorHAnsi" w:hAnsiTheme="minorHAnsi" w:cstheme="minorHAnsi"/>
          <w:sz w:val="22"/>
          <w:szCs w:val="22"/>
        </w:rPr>
      </w:pPr>
      <w:r w:rsidRPr="001714AF">
        <w:rPr>
          <w:rFonts w:asciiTheme="minorHAnsi" w:hAnsiTheme="minorHAnsi" w:cstheme="minorHAnsi"/>
          <w:b/>
          <w:sz w:val="22"/>
          <w:szCs w:val="22"/>
        </w:rPr>
        <w:t>Location:</w:t>
      </w:r>
      <w:r w:rsidRPr="001714AF">
        <w:rPr>
          <w:rFonts w:asciiTheme="minorHAnsi" w:hAnsiTheme="minorHAnsi" w:cstheme="minorHAnsi"/>
          <w:sz w:val="22"/>
          <w:szCs w:val="22"/>
        </w:rPr>
        <w:tab/>
      </w:r>
      <w:r w:rsidRPr="001714AF">
        <w:rPr>
          <w:rFonts w:asciiTheme="minorHAnsi" w:hAnsiTheme="minorHAnsi" w:cstheme="minorHAnsi"/>
          <w:sz w:val="22"/>
          <w:szCs w:val="22"/>
        </w:rPr>
        <w:tab/>
      </w:r>
      <w:r w:rsidR="00DE018D" w:rsidRPr="00DE018D">
        <w:rPr>
          <w:rFonts w:asciiTheme="minorHAnsi" w:hAnsiTheme="minorHAnsi" w:cstheme="minorHAnsi"/>
          <w:sz w:val="22"/>
          <w:szCs w:val="22"/>
        </w:rPr>
        <w:t>Based at PGL Sites</w:t>
      </w:r>
    </w:p>
    <w:p w14:paraId="2D0020BC" w14:textId="77777777" w:rsidR="00D42E83" w:rsidRPr="001714AF" w:rsidRDefault="00D42E83" w:rsidP="0049686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8F49F04" w14:textId="77777777" w:rsidR="00AB06B7" w:rsidRPr="009B12BB" w:rsidRDefault="00D42E83" w:rsidP="009B12BB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14AF">
        <w:rPr>
          <w:rFonts w:asciiTheme="minorHAnsi" w:hAnsiTheme="minorHAnsi" w:cstheme="minorHAnsi"/>
          <w:b/>
          <w:bCs/>
          <w:iCs/>
          <w:sz w:val="22"/>
          <w:szCs w:val="22"/>
        </w:rPr>
        <w:t>Job Purpose:</w:t>
      </w:r>
      <w:r w:rsidR="00D5638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D56385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9B12BB">
        <w:rPr>
          <w:rFonts w:asciiTheme="minorHAnsi" w:hAnsiTheme="minorHAnsi" w:cstheme="minorHAnsi"/>
          <w:sz w:val="22"/>
          <w:szCs w:val="22"/>
        </w:rPr>
        <w:t>To provide</w:t>
      </w:r>
      <w:r w:rsidR="009B12BB" w:rsidRPr="001714AF">
        <w:rPr>
          <w:rFonts w:asciiTheme="minorHAnsi" w:hAnsiTheme="minorHAnsi" w:cstheme="minorHAnsi"/>
          <w:sz w:val="22"/>
          <w:szCs w:val="22"/>
        </w:rPr>
        <w:t xml:space="preserve"> an outstanding learner experience through delivery, monitoring </w:t>
      </w:r>
      <w:r w:rsidR="009B12BB">
        <w:rPr>
          <w:rFonts w:asciiTheme="minorHAnsi" w:hAnsiTheme="minorHAnsi" w:cstheme="minorHAnsi"/>
          <w:sz w:val="22"/>
          <w:szCs w:val="22"/>
        </w:rPr>
        <w:tab/>
      </w:r>
      <w:r w:rsidR="009B12BB">
        <w:rPr>
          <w:rFonts w:asciiTheme="minorHAnsi" w:hAnsiTheme="minorHAnsi" w:cstheme="minorHAnsi"/>
          <w:sz w:val="22"/>
          <w:szCs w:val="22"/>
        </w:rPr>
        <w:tab/>
      </w:r>
      <w:r w:rsidR="009B12BB">
        <w:rPr>
          <w:rFonts w:asciiTheme="minorHAnsi" w:hAnsiTheme="minorHAnsi" w:cstheme="minorHAnsi"/>
          <w:sz w:val="22"/>
          <w:szCs w:val="22"/>
        </w:rPr>
        <w:tab/>
      </w:r>
      <w:r w:rsidR="009B12BB" w:rsidRPr="001714AF">
        <w:rPr>
          <w:rFonts w:asciiTheme="minorHAnsi" w:hAnsiTheme="minorHAnsi" w:cstheme="minorHAnsi"/>
          <w:sz w:val="22"/>
          <w:szCs w:val="22"/>
        </w:rPr>
        <w:t>and follow up.</w:t>
      </w:r>
    </w:p>
    <w:p w14:paraId="5B854AAC" w14:textId="77777777" w:rsidR="00D56385" w:rsidRDefault="00D42E83" w:rsidP="00D56385">
      <w:pPr>
        <w:jc w:val="both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714AF">
        <w:rPr>
          <w:rFonts w:asciiTheme="minorHAnsi" w:hAnsiTheme="minorHAnsi" w:cstheme="minorHAnsi"/>
          <w:b/>
          <w:bCs/>
          <w:iCs/>
          <w:sz w:val="22"/>
          <w:szCs w:val="22"/>
        </w:rPr>
        <w:t>Main Responsibilities:</w:t>
      </w:r>
    </w:p>
    <w:p w14:paraId="238E89D1" w14:textId="77777777" w:rsidR="00D56385" w:rsidRDefault="00D56385" w:rsidP="00D56385">
      <w:pPr>
        <w:jc w:val="both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E49EEE5" w14:textId="3C26FAEA" w:rsidR="009B12BB" w:rsidRDefault="00D56385" w:rsidP="00055A87">
      <w:pPr>
        <w:pStyle w:val="ListParagraph"/>
        <w:numPr>
          <w:ilvl w:val="0"/>
          <w:numId w:val="14"/>
        </w:numPr>
        <w:tabs>
          <w:tab w:val="clear" w:pos="170"/>
          <w:tab w:val="num" w:pos="567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D56385">
        <w:rPr>
          <w:rFonts w:asciiTheme="minorHAnsi" w:hAnsiTheme="minorHAnsi" w:cstheme="minorHAnsi"/>
          <w:sz w:val="22"/>
          <w:szCs w:val="22"/>
        </w:rPr>
        <w:t>Identify individual needs, s</w:t>
      </w:r>
      <w:r w:rsidR="00DE018D" w:rsidRPr="00D56385">
        <w:rPr>
          <w:rFonts w:asciiTheme="minorHAnsi" w:hAnsiTheme="minorHAnsi" w:cstheme="minorHAnsi"/>
          <w:sz w:val="22"/>
          <w:szCs w:val="22"/>
        </w:rPr>
        <w:t xml:space="preserve">upport and deliver Functional Skills in English, Mathematics and ICT </w:t>
      </w:r>
      <w:r w:rsidR="009B12BB">
        <w:rPr>
          <w:rFonts w:asciiTheme="minorHAnsi" w:hAnsiTheme="minorHAnsi" w:cstheme="minorHAnsi"/>
          <w:sz w:val="22"/>
          <w:szCs w:val="22"/>
        </w:rPr>
        <w:tab/>
      </w:r>
      <w:r w:rsidR="00DE018D" w:rsidRPr="00D56385">
        <w:rPr>
          <w:rFonts w:asciiTheme="minorHAnsi" w:hAnsiTheme="minorHAnsi" w:cstheme="minorHAnsi"/>
          <w:sz w:val="22"/>
          <w:szCs w:val="22"/>
        </w:rPr>
        <w:t>to learners</w:t>
      </w:r>
      <w:r w:rsidR="00055A87">
        <w:rPr>
          <w:rFonts w:asciiTheme="minorHAnsi" w:hAnsiTheme="minorHAnsi" w:cstheme="minorHAnsi"/>
          <w:sz w:val="22"/>
          <w:szCs w:val="22"/>
        </w:rPr>
        <w:t xml:space="preserve"> on apprenticeship and traineeship programmes. </w:t>
      </w:r>
      <w:r w:rsidR="00DE018D" w:rsidRPr="00D56385">
        <w:rPr>
          <w:rFonts w:asciiTheme="minorHAnsi" w:hAnsiTheme="minorHAnsi" w:cstheme="minorHAnsi"/>
          <w:sz w:val="22"/>
          <w:szCs w:val="22"/>
        </w:rPr>
        <w:t>Delivery may be in groups/classroom or on a 1:1 b</w:t>
      </w:r>
      <w:r w:rsidRPr="00D56385">
        <w:rPr>
          <w:rFonts w:asciiTheme="minorHAnsi" w:hAnsiTheme="minorHAnsi" w:cstheme="minorHAnsi"/>
          <w:sz w:val="22"/>
          <w:szCs w:val="22"/>
        </w:rPr>
        <w:t>asis, depending on client needs;</w:t>
      </w:r>
    </w:p>
    <w:p w14:paraId="3E74A53F" w14:textId="4AD08362" w:rsidR="0008507F" w:rsidRPr="00055A87" w:rsidRDefault="0008507F" w:rsidP="00055A87">
      <w:pPr>
        <w:pStyle w:val="ListParagraph"/>
        <w:numPr>
          <w:ilvl w:val="0"/>
          <w:numId w:val="14"/>
        </w:numPr>
        <w:tabs>
          <w:tab w:val="clear" w:pos="170"/>
          <w:tab w:val="num" w:pos="567"/>
        </w:tabs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Delivery of employability training such as CV and cover letter writing, interview techniques and role play;</w:t>
      </w:r>
    </w:p>
    <w:p w14:paraId="655E841B" w14:textId="77F1662F" w:rsidR="00D56385" w:rsidRDefault="00D56385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B12BB">
        <w:rPr>
          <w:rFonts w:asciiTheme="minorHAnsi" w:hAnsiTheme="minorHAnsi" w:cstheme="minorHAnsi"/>
          <w:sz w:val="22"/>
          <w:szCs w:val="22"/>
        </w:rPr>
        <w:t>Undertake r</w:t>
      </w:r>
      <w:r w:rsidR="00DE018D" w:rsidRPr="009B12BB">
        <w:rPr>
          <w:rFonts w:asciiTheme="minorHAnsi" w:hAnsiTheme="minorHAnsi" w:cstheme="minorHAnsi"/>
          <w:sz w:val="22"/>
          <w:szCs w:val="22"/>
        </w:rPr>
        <w:t>egular</w:t>
      </w:r>
      <w:r w:rsidRPr="009B12BB">
        <w:rPr>
          <w:rFonts w:asciiTheme="minorHAnsi" w:hAnsiTheme="minorHAnsi" w:cstheme="minorHAnsi"/>
          <w:sz w:val="22"/>
          <w:szCs w:val="22"/>
        </w:rPr>
        <w:t xml:space="preserve"> reviews of candidates’ progress;</w:t>
      </w:r>
      <w:r w:rsidR="00DE018D" w:rsidRPr="009B12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A105D" w14:textId="5772A216" w:rsidR="0008507F" w:rsidRDefault="0008507F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Mentor learners to prepare them for the work place;</w:t>
      </w:r>
    </w:p>
    <w:p w14:paraId="63C1017A" w14:textId="672A781C" w:rsidR="00690EEE" w:rsidRPr="009B12BB" w:rsidRDefault="00690EEE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job search activities;</w:t>
      </w:r>
    </w:p>
    <w:p w14:paraId="75FEF37F" w14:textId="77777777" w:rsidR="00D56385" w:rsidRPr="009B12BB" w:rsidRDefault="00D56385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9B12BB">
        <w:rPr>
          <w:rFonts w:asciiTheme="minorHAnsi" w:hAnsiTheme="minorHAnsi" w:cstheme="minorHAnsi"/>
          <w:sz w:val="22"/>
          <w:szCs w:val="22"/>
          <w:lang w:eastAsia="en-GB"/>
        </w:rPr>
        <w:t>Report on</w:t>
      </w:r>
      <w:r w:rsidR="00DE018D" w:rsidRPr="009B12BB">
        <w:rPr>
          <w:rFonts w:asciiTheme="minorHAnsi" w:hAnsiTheme="minorHAnsi" w:cstheme="minorHAnsi"/>
          <w:sz w:val="22"/>
          <w:szCs w:val="22"/>
          <w:lang w:eastAsia="en-GB"/>
        </w:rPr>
        <w:t xml:space="preserve"> learner tracking and achievement</w:t>
      </w:r>
      <w:r w:rsidRPr="009B12BB">
        <w:rPr>
          <w:rFonts w:asciiTheme="minorHAnsi" w:hAnsiTheme="minorHAnsi" w:cstheme="minorHAnsi"/>
          <w:sz w:val="22"/>
          <w:szCs w:val="22"/>
          <w:lang w:eastAsia="en-GB"/>
        </w:rPr>
        <w:t xml:space="preserve"> in a timely manner;</w:t>
      </w:r>
    </w:p>
    <w:p w14:paraId="50D03A5C" w14:textId="11CC9717" w:rsidR="00D56385" w:rsidRPr="009B12BB" w:rsidRDefault="00DE018D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9B12BB">
        <w:rPr>
          <w:rFonts w:asciiTheme="minorHAnsi" w:hAnsiTheme="minorHAnsi" w:cstheme="minorHAnsi"/>
          <w:sz w:val="22"/>
          <w:szCs w:val="22"/>
          <w:lang w:eastAsia="en-GB"/>
        </w:rPr>
        <w:t xml:space="preserve">Monitor registers </w:t>
      </w:r>
      <w:r w:rsidR="00D56385" w:rsidRPr="009B12BB">
        <w:rPr>
          <w:rFonts w:asciiTheme="minorHAnsi" w:hAnsiTheme="minorHAnsi" w:cstheme="minorHAnsi"/>
          <w:sz w:val="22"/>
          <w:szCs w:val="22"/>
          <w:lang w:eastAsia="en-GB"/>
        </w:rPr>
        <w:t>for classroom delivery;</w:t>
      </w:r>
    </w:p>
    <w:p w14:paraId="5F5BB290" w14:textId="106A79F3" w:rsidR="00D56385" w:rsidRPr="009B12BB" w:rsidRDefault="00DE018D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9B12BB">
        <w:rPr>
          <w:rFonts w:asciiTheme="minorHAnsi" w:hAnsiTheme="minorHAnsi" w:cstheme="minorHAnsi"/>
          <w:sz w:val="22"/>
          <w:szCs w:val="22"/>
          <w:lang w:eastAsia="en-GB"/>
        </w:rPr>
        <w:t>Follow up on learner absence for classroom delivery</w:t>
      </w:r>
      <w:r w:rsidR="00D56385" w:rsidRPr="009B12BB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BDE21AB" w14:textId="77777777" w:rsidR="00D56385" w:rsidRPr="009B12BB" w:rsidRDefault="00DE018D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9B12BB">
        <w:rPr>
          <w:rFonts w:asciiTheme="minorHAnsi" w:hAnsiTheme="minorHAnsi" w:cstheme="minorHAnsi"/>
          <w:sz w:val="22"/>
          <w:szCs w:val="22"/>
          <w:lang w:eastAsia="en-GB"/>
        </w:rPr>
        <w:t>Development of suitable training/assessment resources to meet sector</w:t>
      </w:r>
      <w:r w:rsidR="00D56385" w:rsidRPr="009B12BB">
        <w:rPr>
          <w:rFonts w:asciiTheme="minorHAnsi" w:hAnsiTheme="minorHAnsi" w:cstheme="minorHAnsi"/>
          <w:sz w:val="22"/>
          <w:szCs w:val="22"/>
          <w:lang w:eastAsia="en-GB"/>
        </w:rPr>
        <w:t xml:space="preserve"> needs and new qualifications;</w:t>
      </w:r>
    </w:p>
    <w:p w14:paraId="73BE716A" w14:textId="7179C64C" w:rsidR="00D56385" w:rsidRPr="009B12BB" w:rsidRDefault="00D56385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9B12BB">
        <w:rPr>
          <w:rFonts w:asciiTheme="minorHAnsi" w:hAnsiTheme="minorHAnsi" w:cstheme="minorHAnsi"/>
          <w:sz w:val="22"/>
          <w:szCs w:val="22"/>
          <w:lang w:eastAsia="en-GB"/>
        </w:rPr>
        <w:t>Liaise</w:t>
      </w:r>
      <w:r w:rsidR="00DE018D" w:rsidRPr="009B12BB">
        <w:rPr>
          <w:rFonts w:asciiTheme="minorHAnsi" w:hAnsiTheme="minorHAnsi" w:cstheme="minorHAnsi"/>
          <w:sz w:val="22"/>
          <w:szCs w:val="22"/>
          <w:lang w:eastAsia="en-GB"/>
        </w:rPr>
        <w:t xml:space="preserve"> with colleagues regarding learner progress and con</w:t>
      </w:r>
      <w:r w:rsidRPr="009B12BB">
        <w:rPr>
          <w:rFonts w:asciiTheme="minorHAnsi" w:hAnsiTheme="minorHAnsi" w:cstheme="minorHAnsi"/>
          <w:sz w:val="22"/>
          <w:szCs w:val="22"/>
          <w:lang w:eastAsia="en-GB"/>
        </w:rPr>
        <w:t>tribut</w:t>
      </w:r>
      <w:r w:rsidR="0008507F">
        <w:rPr>
          <w:rFonts w:asciiTheme="minorHAnsi" w:hAnsiTheme="minorHAnsi" w:cstheme="minorHAnsi"/>
          <w:sz w:val="22"/>
          <w:szCs w:val="22"/>
          <w:lang w:eastAsia="en-GB"/>
        </w:rPr>
        <w:t>e</w:t>
      </w:r>
      <w:r w:rsidRPr="009B12BB">
        <w:rPr>
          <w:rFonts w:asciiTheme="minorHAnsi" w:hAnsiTheme="minorHAnsi" w:cstheme="minorHAnsi"/>
          <w:sz w:val="22"/>
          <w:szCs w:val="22"/>
          <w:lang w:eastAsia="en-GB"/>
        </w:rPr>
        <w:t xml:space="preserve"> to the review process;</w:t>
      </w:r>
    </w:p>
    <w:p w14:paraId="6C11D69B" w14:textId="4BACA880" w:rsidR="00D56385" w:rsidRPr="009B12BB" w:rsidRDefault="00D56385" w:rsidP="00D56385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9B12BB">
        <w:rPr>
          <w:rFonts w:asciiTheme="minorHAnsi" w:hAnsiTheme="minorHAnsi" w:cstheme="minorHAnsi"/>
          <w:sz w:val="22"/>
          <w:szCs w:val="22"/>
          <w:lang w:eastAsia="en-GB"/>
        </w:rPr>
        <w:t>Ensure that t</w:t>
      </w:r>
      <w:r w:rsidR="00DE018D" w:rsidRPr="009B12BB">
        <w:rPr>
          <w:rFonts w:asciiTheme="minorHAnsi" w:hAnsiTheme="minorHAnsi" w:cstheme="minorHAnsi"/>
          <w:sz w:val="22"/>
          <w:szCs w:val="22"/>
          <w:lang w:eastAsia="en-GB"/>
        </w:rPr>
        <w:t>imely assessment of work with comprehensive feedback to lea</w:t>
      </w:r>
      <w:r w:rsidRPr="009B12BB">
        <w:rPr>
          <w:rFonts w:asciiTheme="minorHAnsi" w:hAnsiTheme="minorHAnsi" w:cstheme="minorHAnsi"/>
          <w:sz w:val="22"/>
          <w:szCs w:val="22"/>
          <w:lang w:eastAsia="en-GB"/>
        </w:rPr>
        <w:t>rners is completed;</w:t>
      </w:r>
    </w:p>
    <w:p w14:paraId="06888F7B" w14:textId="0978BCD8" w:rsidR="00DE018D" w:rsidRPr="009B12BB" w:rsidRDefault="00DE018D" w:rsidP="009B12BB">
      <w:pPr>
        <w:pStyle w:val="ListParagraph"/>
        <w:numPr>
          <w:ilvl w:val="0"/>
          <w:numId w:val="14"/>
        </w:numPr>
        <w:jc w:val="both"/>
        <w:outlineLvl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B12BB">
        <w:rPr>
          <w:rFonts w:asciiTheme="minorHAnsi" w:hAnsiTheme="minorHAnsi" w:cstheme="minorHAnsi"/>
          <w:sz w:val="22"/>
          <w:szCs w:val="22"/>
        </w:rPr>
        <w:t>Monitor and support e-learning throug</w:t>
      </w:r>
      <w:r w:rsidR="00D56385" w:rsidRPr="009B12BB">
        <w:rPr>
          <w:rFonts w:asciiTheme="minorHAnsi" w:hAnsiTheme="minorHAnsi" w:cstheme="minorHAnsi"/>
          <w:sz w:val="22"/>
          <w:szCs w:val="22"/>
        </w:rPr>
        <w:t>h Dynamic Learning and One-File.</w:t>
      </w:r>
    </w:p>
    <w:p w14:paraId="3FF50619" w14:textId="77777777" w:rsidR="001714AF" w:rsidRPr="001714AF" w:rsidRDefault="001714AF" w:rsidP="004968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F7D190" w14:textId="77777777" w:rsidR="003F2A6A" w:rsidRPr="001714AF" w:rsidRDefault="00D42E83" w:rsidP="0049686F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714AF">
        <w:rPr>
          <w:rFonts w:asciiTheme="minorHAnsi" w:hAnsiTheme="minorHAnsi" w:cstheme="minorHAnsi"/>
          <w:b/>
          <w:sz w:val="22"/>
          <w:szCs w:val="22"/>
        </w:rPr>
        <w:t>Key Skills</w:t>
      </w:r>
      <w:r w:rsidR="00820DA9">
        <w:rPr>
          <w:rFonts w:asciiTheme="minorHAnsi" w:hAnsiTheme="minorHAnsi" w:cstheme="minorHAnsi"/>
          <w:b/>
          <w:sz w:val="22"/>
          <w:szCs w:val="22"/>
        </w:rPr>
        <w:t>:</w:t>
      </w:r>
    </w:p>
    <w:p w14:paraId="7F2F4B0A" w14:textId="77777777" w:rsidR="00DE018D" w:rsidRDefault="00DE018D" w:rsidP="00DE018D">
      <w:pPr>
        <w:pStyle w:val="NoSpacing"/>
        <w:rPr>
          <w:rFonts w:asciiTheme="minorHAnsi" w:hAnsiTheme="minorHAnsi" w:cstheme="minorHAnsi"/>
        </w:rPr>
      </w:pPr>
    </w:p>
    <w:p w14:paraId="545EB4A5" w14:textId="77777777" w:rsidR="009B12BB" w:rsidRDefault="00DE018D" w:rsidP="009B12B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8D761D">
        <w:rPr>
          <w:rFonts w:asciiTheme="minorHAnsi" w:hAnsiTheme="minorHAnsi" w:cstheme="minorHAnsi"/>
        </w:rPr>
        <w:t xml:space="preserve">Experience of delivering training both in a classroom environment and </w:t>
      </w:r>
      <w:r>
        <w:rPr>
          <w:rFonts w:asciiTheme="minorHAnsi" w:hAnsiTheme="minorHAnsi" w:cstheme="minorHAnsi"/>
        </w:rPr>
        <w:t xml:space="preserve">in </w:t>
      </w:r>
      <w:r w:rsidRPr="008D761D">
        <w:rPr>
          <w:rFonts w:asciiTheme="minorHAnsi" w:hAnsiTheme="minorHAnsi" w:cstheme="minorHAnsi"/>
        </w:rPr>
        <w:t>the workplace including functional skills to Level 2</w:t>
      </w:r>
      <w:r w:rsidR="009B12BB">
        <w:rPr>
          <w:rFonts w:asciiTheme="minorHAnsi" w:hAnsiTheme="minorHAnsi" w:cstheme="minorHAnsi"/>
        </w:rPr>
        <w:t>;</w:t>
      </w:r>
    </w:p>
    <w:p w14:paraId="5044FB14" w14:textId="77777777" w:rsidR="009B12BB" w:rsidRDefault="00B1501F" w:rsidP="009B12B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9B12BB">
        <w:rPr>
          <w:rFonts w:asciiTheme="minorHAnsi" w:hAnsiTheme="minorHAnsi" w:cstheme="minorHAnsi"/>
        </w:rPr>
        <w:t>Excellent organisational and time management skills</w:t>
      </w:r>
      <w:r w:rsidR="009B12BB">
        <w:rPr>
          <w:rFonts w:asciiTheme="minorHAnsi" w:hAnsiTheme="minorHAnsi" w:cstheme="minorHAnsi"/>
        </w:rPr>
        <w:t>;</w:t>
      </w:r>
    </w:p>
    <w:p w14:paraId="0160FFA4" w14:textId="77777777" w:rsidR="009B12BB" w:rsidRDefault="00B1501F" w:rsidP="009B12B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9B12BB">
        <w:rPr>
          <w:rFonts w:asciiTheme="minorHAnsi" w:hAnsiTheme="minorHAnsi" w:cstheme="minorHAnsi"/>
        </w:rPr>
        <w:t>Excellent communication skills at all levels</w:t>
      </w:r>
      <w:r w:rsidR="009B12BB">
        <w:rPr>
          <w:rFonts w:asciiTheme="minorHAnsi" w:hAnsiTheme="minorHAnsi" w:cstheme="minorHAnsi"/>
        </w:rPr>
        <w:t>;</w:t>
      </w:r>
    </w:p>
    <w:p w14:paraId="013BF419" w14:textId="77777777" w:rsidR="009B12BB" w:rsidRDefault="00D56385" w:rsidP="009B12B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9B12BB">
        <w:rPr>
          <w:rFonts w:asciiTheme="minorHAnsi" w:hAnsiTheme="minorHAnsi" w:cstheme="minorHAnsi"/>
          <w:bCs/>
          <w:color w:val="000000"/>
          <w:shd w:val="clear" w:color="auto" w:fill="FFFFFF"/>
        </w:rPr>
        <w:t>Committed to safeguarding and promoting the welfare of children, young people and vulnerable adults;</w:t>
      </w:r>
    </w:p>
    <w:p w14:paraId="74101B6D" w14:textId="77777777" w:rsidR="009B12BB" w:rsidRDefault="009B12BB" w:rsidP="009B12B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1501F" w:rsidRPr="009B12BB">
        <w:rPr>
          <w:rFonts w:asciiTheme="minorHAnsi" w:hAnsiTheme="minorHAnsi" w:cstheme="minorHAnsi"/>
        </w:rPr>
        <w:t xml:space="preserve">T Literate, </w:t>
      </w:r>
      <w:r w:rsidR="00DE018D" w:rsidRPr="009B12BB">
        <w:rPr>
          <w:rFonts w:asciiTheme="minorHAnsi" w:hAnsiTheme="minorHAnsi" w:cstheme="minorHAnsi"/>
        </w:rPr>
        <w:t xml:space="preserve"> including the use of e-portfolio systems</w:t>
      </w:r>
      <w:r>
        <w:rPr>
          <w:rFonts w:asciiTheme="minorHAnsi" w:hAnsiTheme="minorHAnsi" w:cstheme="minorHAnsi"/>
        </w:rPr>
        <w:t>;</w:t>
      </w:r>
    </w:p>
    <w:p w14:paraId="28F920B7" w14:textId="77777777" w:rsidR="009B12BB" w:rsidRDefault="00B1501F" w:rsidP="009B12B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9B12BB">
        <w:rPr>
          <w:rFonts w:asciiTheme="minorHAnsi" w:hAnsiTheme="minorHAnsi" w:cstheme="minorHAnsi"/>
        </w:rPr>
        <w:t>F</w:t>
      </w:r>
      <w:r w:rsidR="00DE018D" w:rsidRPr="009B12BB">
        <w:rPr>
          <w:rFonts w:asciiTheme="minorHAnsi" w:hAnsiTheme="minorHAnsi" w:cstheme="minorHAnsi"/>
        </w:rPr>
        <w:t>ull driving licence.</w:t>
      </w:r>
    </w:p>
    <w:p w14:paraId="7868DE39" w14:textId="77777777" w:rsidR="009B12BB" w:rsidRDefault="00055A87" w:rsidP="009B12B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Essential: </w:t>
      </w:r>
      <w:r w:rsidR="00B1501F" w:rsidRPr="009B12BB">
        <w:rPr>
          <w:rFonts w:asciiTheme="minorHAnsi" w:hAnsiTheme="minorHAnsi" w:cstheme="minorHAnsi"/>
        </w:rPr>
        <w:t>Functional Skills Level 2, TAQA, A1 or D32/33; Teaching Qualification.</w:t>
      </w:r>
    </w:p>
    <w:p w14:paraId="6A22376D" w14:textId="77777777" w:rsidR="00B1501F" w:rsidRPr="009B12BB" w:rsidRDefault="00B1501F" w:rsidP="009B12BB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9B12BB">
        <w:rPr>
          <w:rFonts w:asciiTheme="minorHAnsi" w:hAnsiTheme="minorHAnsi" w:cstheme="minorHAnsi"/>
        </w:rPr>
        <w:t>Desirable: IQA A</w:t>
      </w:r>
      <w:r w:rsidR="00055A87">
        <w:rPr>
          <w:rFonts w:asciiTheme="minorHAnsi" w:hAnsiTheme="minorHAnsi" w:cstheme="minorHAnsi"/>
        </w:rPr>
        <w:t>ward, V1 or D34.</w:t>
      </w:r>
    </w:p>
    <w:p w14:paraId="3DB54137" w14:textId="77777777" w:rsidR="00DE018D" w:rsidRDefault="00DE018D" w:rsidP="00DE018D">
      <w:pPr>
        <w:pStyle w:val="NoSpacing"/>
        <w:ind w:left="720"/>
        <w:rPr>
          <w:rFonts w:asciiTheme="minorHAnsi" w:hAnsiTheme="minorHAnsi" w:cstheme="minorHAnsi"/>
        </w:rPr>
      </w:pPr>
    </w:p>
    <w:p w14:paraId="6D93B50B" w14:textId="77777777" w:rsidR="00DE018D" w:rsidRDefault="00DE018D" w:rsidP="00DE018D">
      <w:pPr>
        <w:pStyle w:val="NoSpacing"/>
        <w:ind w:left="720"/>
        <w:rPr>
          <w:rFonts w:asciiTheme="minorHAnsi" w:hAnsiTheme="minorHAnsi" w:cstheme="minorHAnsi"/>
        </w:rPr>
      </w:pPr>
    </w:p>
    <w:p w14:paraId="56954D92" w14:textId="77777777" w:rsidR="00DE018D" w:rsidRDefault="00DE018D" w:rsidP="00DE018D">
      <w:pPr>
        <w:pStyle w:val="NoSpacing"/>
        <w:ind w:left="720"/>
        <w:rPr>
          <w:rFonts w:asciiTheme="minorHAnsi" w:hAnsiTheme="minorHAnsi" w:cstheme="minorHAnsi"/>
        </w:rPr>
      </w:pPr>
    </w:p>
    <w:p w14:paraId="38CDCD81" w14:textId="77777777" w:rsidR="00DE018D" w:rsidRDefault="00DE018D" w:rsidP="00DE018D">
      <w:pPr>
        <w:pStyle w:val="NoSpacing"/>
        <w:ind w:left="720"/>
        <w:rPr>
          <w:rFonts w:asciiTheme="minorHAnsi" w:hAnsiTheme="minorHAnsi" w:cstheme="minorHAnsi"/>
        </w:rPr>
      </w:pPr>
    </w:p>
    <w:p w14:paraId="4A51A42E" w14:textId="77777777" w:rsidR="00DE018D" w:rsidRDefault="00DE018D" w:rsidP="00DE018D">
      <w:pPr>
        <w:pStyle w:val="NoSpacing"/>
        <w:ind w:left="720"/>
        <w:rPr>
          <w:rFonts w:asciiTheme="minorHAnsi" w:hAnsiTheme="minorHAnsi" w:cstheme="minorHAnsi"/>
        </w:rPr>
      </w:pPr>
    </w:p>
    <w:p w14:paraId="39145C24" w14:textId="77777777" w:rsidR="00DE018D" w:rsidRPr="008D761D" w:rsidRDefault="00DE018D" w:rsidP="00DE018D">
      <w:pPr>
        <w:pStyle w:val="NoSpacing"/>
        <w:ind w:left="720"/>
        <w:rPr>
          <w:rFonts w:asciiTheme="minorHAnsi" w:hAnsiTheme="minorHAnsi" w:cstheme="minorHAnsi"/>
        </w:rPr>
      </w:pPr>
    </w:p>
    <w:p w14:paraId="5D1FAC57" w14:textId="7210BC94" w:rsidR="00EE552C" w:rsidRPr="00B1501F" w:rsidRDefault="00D42E83" w:rsidP="00DA7B94">
      <w:pPr>
        <w:jc w:val="both"/>
        <w:rPr>
          <w:rFonts w:asciiTheme="minorHAnsi" w:hAnsiTheme="minorHAnsi" w:cstheme="minorHAnsi"/>
          <w:sz w:val="22"/>
          <w:szCs w:val="22"/>
        </w:rPr>
      </w:pPr>
      <w:r w:rsidRPr="001714AF">
        <w:rPr>
          <w:rFonts w:asciiTheme="minorHAnsi" w:hAnsiTheme="minorHAnsi" w:cstheme="minorHAnsi"/>
          <w:sz w:val="22"/>
          <w:szCs w:val="22"/>
        </w:rPr>
        <w:t xml:space="preserve">This job description does not represent a finite list of duties and you may be called upon to undertake further duties or additional duties not already mentioned but in accordance with your post as </w:t>
      </w:r>
      <w:r w:rsidR="00026EE9">
        <w:rPr>
          <w:rFonts w:asciiTheme="minorHAnsi" w:hAnsiTheme="minorHAnsi" w:cstheme="minorHAnsi"/>
          <w:sz w:val="22"/>
          <w:szCs w:val="22"/>
        </w:rPr>
        <w:t xml:space="preserve">Employability </w:t>
      </w:r>
      <w:r w:rsidR="00DE018D">
        <w:rPr>
          <w:rFonts w:asciiTheme="minorHAnsi" w:hAnsiTheme="minorHAnsi" w:cstheme="minorHAnsi"/>
          <w:sz w:val="22"/>
          <w:szCs w:val="22"/>
        </w:rPr>
        <w:t>Functional Skills Tutor/Assessor</w:t>
      </w:r>
      <w:r w:rsidR="0049686F">
        <w:rPr>
          <w:rFonts w:asciiTheme="minorHAnsi" w:hAnsiTheme="minorHAnsi" w:cstheme="minorHAnsi"/>
          <w:sz w:val="22"/>
          <w:szCs w:val="22"/>
        </w:rPr>
        <w:t>.</w:t>
      </w:r>
      <w:r w:rsidR="0049686F" w:rsidRPr="001714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14AF">
        <w:rPr>
          <w:rFonts w:asciiTheme="minorHAnsi" w:hAnsiTheme="minorHAnsi" w:cstheme="minorHAnsi"/>
          <w:bCs/>
          <w:sz w:val="22"/>
          <w:szCs w:val="22"/>
        </w:rPr>
        <w:t>This job description does not represent a Contract of Employment</w:t>
      </w:r>
      <w:r w:rsidRPr="001714A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EE552C" w:rsidRPr="00B1501F" w:rsidSect="000132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B41A" w14:textId="77777777" w:rsidR="00D13B69" w:rsidRDefault="00D13B69" w:rsidP="007205B0">
      <w:r>
        <w:separator/>
      </w:r>
    </w:p>
  </w:endnote>
  <w:endnote w:type="continuationSeparator" w:id="0">
    <w:p w14:paraId="1C9CD986" w14:textId="77777777" w:rsidR="00D13B69" w:rsidRDefault="00D13B69" w:rsidP="0072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7429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E73E547" w14:textId="77777777" w:rsidR="00820DA9" w:rsidRPr="007205B0" w:rsidRDefault="00820DA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205B0">
          <w:rPr>
            <w:rFonts w:ascii="Arial" w:hAnsi="Arial" w:cs="Arial"/>
            <w:sz w:val="22"/>
            <w:szCs w:val="22"/>
          </w:rPr>
          <w:fldChar w:fldCharType="begin"/>
        </w:r>
        <w:r w:rsidRPr="007205B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5B0">
          <w:rPr>
            <w:rFonts w:ascii="Arial" w:hAnsi="Arial" w:cs="Arial"/>
            <w:sz w:val="22"/>
            <w:szCs w:val="22"/>
          </w:rPr>
          <w:fldChar w:fldCharType="separate"/>
        </w:r>
        <w:r w:rsidR="00055A87">
          <w:rPr>
            <w:rFonts w:ascii="Arial" w:hAnsi="Arial" w:cs="Arial"/>
            <w:noProof/>
            <w:sz w:val="22"/>
            <w:szCs w:val="22"/>
          </w:rPr>
          <w:t>1</w:t>
        </w:r>
        <w:r w:rsidRPr="007205B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F2F95C2" w14:textId="77777777" w:rsidR="00820DA9" w:rsidRPr="0049686F" w:rsidRDefault="00820DA9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HR-JD-007 September</w:t>
    </w:r>
    <w:r w:rsidRPr="0049686F">
      <w:rPr>
        <w:rFonts w:asciiTheme="minorHAnsi" w:hAnsiTheme="minorHAnsi" w:cstheme="minorHAnsi"/>
        <w:sz w:val="22"/>
        <w:szCs w:val="2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13E8" w14:textId="77777777" w:rsidR="00D13B69" w:rsidRDefault="00D13B69" w:rsidP="007205B0">
      <w:r>
        <w:separator/>
      </w:r>
    </w:p>
  </w:footnote>
  <w:footnote w:type="continuationSeparator" w:id="0">
    <w:p w14:paraId="31FD838A" w14:textId="77777777" w:rsidR="00D13B69" w:rsidRDefault="00D13B69" w:rsidP="0072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819466D"/>
    <w:multiLevelType w:val="hybridMultilevel"/>
    <w:tmpl w:val="1F5A0D14"/>
    <w:lvl w:ilvl="0" w:tplc="000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527"/>
    <w:multiLevelType w:val="hybridMultilevel"/>
    <w:tmpl w:val="7CBE246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B272FE"/>
    <w:multiLevelType w:val="hybridMultilevel"/>
    <w:tmpl w:val="8E747112"/>
    <w:lvl w:ilvl="0" w:tplc="000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77C"/>
    <w:multiLevelType w:val="hybridMultilevel"/>
    <w:tmpl w:val="28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5AFB"/>
    <w:multiLevelType w:val="hybridMultilevel"/>
    <w:tmpl w:val="831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0085"/>
    <w:multiLevelType w:val="hybridMultilevel"/>
    <w:tmpl w:val="F60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2C91"/>
    <w:multiLevelType w:val="hybridMultilevel"/>
    <w:tmpl w:val="0492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77C6"/>
    <w:multiLevelType w:val="multilevel"/>
    <w:tmpl w:val="88C2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921CE"/>
    <w:multiLevelType w:val="multilevel"/>
    <w:tmpl w:val="2A7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74EA1"/>
    <w:multiLevelType w:val="hybridMultilevel"/>
    <w:tmpl w:val="84C2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62E5"/>
    <w:multiLevelType w:val="hybridMultilevel"/>
    <w:tmpl w:val="621C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2BD2"/>
    <w:multiLevelType w:val="hybridMultilevel"/>
    <w:tmpl w:val="CEB2147C"/>
    <w:lvl w:ilvl="0" w:tplc="370088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B0583"/>
    <w:multiLevelType w:val="hybridMultilevel"/>
    <w:tmpl w:val="32CE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95901"/>
    <w:multiLevelType w:val="hybridMultilevel"/>
    <w:tmpl w:val="77687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83"/>
    <w:rsid w:val="00007C00"/>
    <w:rsid w:val="000132AA"/>
    <w:rsid w:val="00026EE9"/>
    <w:rsid w:val="00055A87"/>
    <w:rsid w:val="0008507F"/>
    <w:rsid w:val="000C32C4"/>
    <w:rsid w:val="001714AF"/>
    <w:rsid w:val="001C01C5"/>
    <w:rsid w:val="001F6669"/>
    <w:rsid w:val="002E66F6"/>
    <w:rsid w:val="003F2A6A"/>
    <w:rsid w:val="00414960"/>
    <w:rsid w:val="0046031D"/>
    <w:rsid w:val="0049686F"/>
    <w:rsid w:val="004B4D05"/>
    <w:rsid w:val="00534856"/>
    <w:rsid w:val="005C614C"/>
    <w:rsid w:val="00651611"/>
    <w:rsid w:val="00667397"/>
    <w:rsid w:val="00690EEE"/>
    <w:rsid w:val="007205B0"/>
    <w:rsid w:val="00781862"/>
    <w:rsid w:val="007A6C6C"/>
    <w:rsid w:val="00820DA9"/>
    <w:rsid w:val="008B3CB0"/>
    <w:rsid w:val="00903E43"/>
    <w:rsid w:val="009B12BB"/>
    <w:rsid w:val="009C1C3B"/>
    <w:rsid w:val="009F4ADA"/>
    <w:rsid w:val="00AB06B7"/>
    <w:rsid w:val="00AF2DDF"/>
    <w:rsid w:val="00B1501F"/>
    <w:rsid w:val="00B95DE1"/>
    <w:rsid w:val="00C269DA"/>
    <w:rsid w:val="00C70B60"/>
    <w:rsid w:val="00C94752"/>
    <w:rsid w:val="00D13B69"/>
    <w:rsid w:val="00D42E83"/>
    <w:rsid w:val="00D56385"/>
    <w:rsid w:val="00DA4F32"/>
    <w:rsid w:val="00DA7B94"/>
    <w:rsid w:val="00DE018D"/>
    <w:rsid w:val="00E1527E"/>
    <w:rsid w:val="00EE552C"/>
    <w:rsid w:val="00F055E6"/>
    <w:rsid w:val="00F2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C072"/>
  <w15:docId w15:val="{C8878758-F3B1-442A-8521-C7CC00C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83"/>
    <w:pPr>
      <w:jc w:val="left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2E83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E8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20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0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B06B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67397"/>
    <w:pPr>
      <w:ind w:left="720"/>
      <w:contextualSpacing/>
    </w:pPr>
  </w:style>
  <w:style w:type="paragraph" w:styleId="NoSpacing">
    <w:name w:val="No Spacing"/>
    <w:qFormat/>
    <w:rsid w:val="00DE018D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025E-FCA0-40BE-B282-29FFDCD5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TheHRDept</dc:creator>
  <cp:lastModifiedBy>Heidi Warfield</cp:lastModifiedBy>
  <cp:revision>3</cp:revision>
  <cp:lastPrinted>2020-09-08T13:15:00Z</cp:lastPrinted>
  <dcterms:created xsi:type="dcterms:W3CDTF">2021-04-15T10:35:00Z</dcterms:created>
  <dcterms:modified xsi:type="dcterms:W3CDTF">2021-04-15T10:37:00Z</dcterms:modified>
</cp:coreProperties>
</file>